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25F67" w:rsidRDefault="00D516BE">
      <w:pPr>
        <w:pStyle w:val="Nadpis1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</w:rPr>
        <w:t>Formulář pro uplatnění reklamace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(Tento formulář vyplňte a odešlete jej zpět pouze v případě, že chcete reklamovat zboží v zákonné době. Formulář je třeba vytisknout, podepsat a zaslat naskenovaný na níže uvedenou e-mailovou adresu, případně jej vložit do zásilky s vráceným zbožím.)</w:t>
      </w:r>
    </w:p>
    <w:p w:rsidR="00B25F67" w:rsidRDefault="00B25F67">
      <w:pPr>
        <w:spacing w:before="160" w:after="160"/>
        <w:ind w:left="113" w:right="113"/>
        <w:jc w:val="both"/>
        <w:rPr>
          <w:rFonts w:ascii="Arial" w:eastAsia="Arial" w:hAnsi="Arial" w:cs="Arial"/>
        </w:rPr>
      </w:pPr>
    </w:p>
    <w:p w:rsidR="00B25F67" w:rsidRDefault="00D516BE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  <w:i/>
          <w:sz w:val="20"/>
          <w:szCs w:val="20"/>
          <w:shd w:val="clear" w:color="auto" w:fill="CCFFFF"/>
        </w:rPr>
      </w:pPr>
      <w:r>
        <w:rPr>
          <w:rFonts w:ascii="Arial" w:eastAsia="Arial" w:hAnsi="Arial" w:cs="Arial"/>
          <w:b/>
        </w:rPr>
        <w:t>Adre</w:t>
      </w:r>
      <w:r>
        <w:rPr>
          <w:rFonts w:ascii="Arial" w:eastAsia="Arial" w:hAnsi="Arial" w:cs="Arial"/>
          <w:b/>
        </w:rPr>
        <w:t>sát (prodávající):</w:t>
      </w:r>
    </w:p>
    <w:p w:rsidR="00B25F67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Internetový obchod: www.muzeum-blovice.cz</w:t>
      </w:r>
    </w:p>
    <w:p w:rsidR="00B25F67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Společnost: Muzeum jižního Plzeňska v Blovicích, p. o.</w:t>
      </w:r>
    </w:p>
    <w:p w:rsidR="00B25F67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 sídlem: Hradiště 1, 33601, Blovice</w:t>
      </w:r>
    </w:p>
    <w:p w:rsidR="00B25F67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IČO: </w:t>
      </w:r>
      <w:r w:rsidRPr="00F532A5">
        <w:rPr>
          <w:rFonts w:ascii="Arial" w:hAnsi="Arial" w:cs="Arial"/>
          <w:color w:val="323232"/>
          <w:shd w:val="clear" w:color="auto" w:fill="FFFFFF"/>
        </w:rPr>
        <w:t>00075710</w:t>
      </w:r>
    </w:p>
    <w:p w:rsidR="00B25F67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E-mailová adresa: muzeum@muzeum-blovice.cz</w:t>
      </w:r>
    </w:p>
    <w:p w:rsidR="00B25F67" w:rsidRPr="00F532A5" w:rsidRDefault="00F532A5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Telefonní číslo: </w:t>
      </w:r>
      <w:r w:rsidRPr="00F532A5">
        <w:rPr>
          <w:rFonts w:ascii="Arial" w:hAnsi="Arial" w:cs="Arial"/>
          <w:color w:val="323232"/>
          <w:shd w:val="clear" w:color="auto" w:fill="FFFFFF"/>
        </w:rPr>
        <w:t>+ 420 773 023 840</w:t>
      </w:r>
    </w:p>
    <w:p w:rsidR="00B25F67" w:rsidRDefault="00B25F67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</w:p>
    <w:p w:rsidR="00B25F67" w:rsidRDefault="00B25F67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</w:p>
    <w:p w:rsidR="00B25F67" w:rsidRDefault="00D516BE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Spotřebitel:</w:t>
      </w:r>
    </w:p>
    <w:p w:rsidR="00B25F67" w:rsidRDefault="00D516BE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Moje jmé</w:t>
      </w:r>
      <w:r>
        <w:rPr>
          <w:rFonts w:ascii="Arial" w:eastAsia="Arial" w:hAnsi="Arial" w:cs="Arial"/>
        </w:rPr>
        <w:t>no a příjmení:</w:t>
      </w:r>
      <w:r>
        <w:rPr>
          <w:rFonts w:ascii="Arial" w:eastAsia="Arial" w:hAnsi="Arial" w:cs="Arial"/>
        </w:rPr>
        <w:tab/>
      </w:r>
    </w:p>
    <w:p w:rsidR="00B25F67" w:rsidRDefault="00D516BE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Moje adresa:</w:t>
      </w:r>
      <w:r>
        <w:rPr>
          <w:rFonts w:ascii="Arial" w:eastAsia="Arial" w:hAnsi="Arial" w:cs="Arial"/>
        </w:rPr>
        <w:tab/>
      </w:r>
    </w:p>
    <w:p w:rsidR="00B25F67" w:rsidRDefault="00D516BE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Můj telefon a e-mail:</w:t>
      </w:r>
      <w:r>
        <w:rPr>
          <w:rFonts w:ascii="Arial" w:eastAsia="Arial" w:hAnsi="Arial" w:cs="Arial"/>
        </w:rPr>
        <w:tab/>
      </w:r>
    </w:p>
    <w:p w:rsidR="00B25F67" w:rsidRDefault="00B25F67">
      <w:pPr>
        <w:tabs>
          <w:tab w:val="left" w:pos="2550"/>
        </w:tabs>
        <w:spacing w:after="0"/>
        <w:ind w:right="113"/>
        <w:jc w:val="both"/>
        <w:rPr>
          <w:rFonts w:ascii="Arial" w:eastAsia="Arial" w:hAnsi="Arial" w:cs="Arial"/>
          <w:b/>
        </w:rPr>
      </w:pP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  <w:b/>
        </w:rPr>
      </w:pP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Uplatnění práva z vadného plnění (reklamace)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Dobrý den,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</w:rPr>
      </w:pPr>
      <w:bookmarkStart w:id="0" w:name="_heading=h.gjdgxs" w:colFirst="0" w:colLast="0"/>
      <w:bookmarkEnd w:id="0"/>
      <w:r>
        <w:rPr>
          <w:rFonts w:ascii="Arial" w:eastAsia="Arial" w:hAnsi="Arial" w:cs="Arial"/>
        </w:rPr>
        <w:t>dne</w:t>
      </w:r>
      <w:r>
        <w:rPr>
          <w:rFonts w:ascii="Arial" w:eastAsia="Arial" w:hAnsi="Arial" w:cs="Arial"/>
          <w:u w:val="single"/>
        </w:rPr>
        <w:t xml:space="preserve">            </w:t>
      </w:r>
      <w:r>
        <w:rPr>
          <w:rFonts w:ascii="Arial" w:eastAsia="Arial" w:hAnsi="Arial" w:cs="Arial"/>
        </w:rPr>
        <w:t>jsem ve Vašem obchodě</w:t>
      </w:r>
      <w:r>
        <w:rPr>
          <w:rFonts w:ascii="Arial" w:eastAsia="Arial" w:hAnsi="Arial" w:cs="Arial"/>
          <w:u w:val="single"/>
        </w:rPr>
        <w:t xml:space="preserve">                   </w:t>
      </w:r>
      <w:r>
        <w:rPr>
          <w:rFonts w:ascii="Arial" w:eastAsia="Arial" w:hAnsi="Arial" w:cs="Arial"/>
        </w:rPr>
        <w:t>vytvořil objednávku (specifikace objednávky viz níže). Mnou zakoupený produkt však vykazuj</w:t>
      </w:r>
      <w:r>
        <w:rPr>
          <w:rFonts w:ascii="Arial" w:eastAsia="Arial" w:hAnsi="Arial" w:cs="Arial"/>
        </w:rPr>
        <w:t xml:space="preserve">e tyto vady: </w:t>
      </w:r>
      <w:r>
        <w:rPr>
          <w:rFonts w:ascii="Arial" w:eastAsia="Arial" w:hAnsi="Arial" w:cs="Arial"/>
          <w:i/>
          <w:sz w:val="20"/>
          <w:szCs w:val="20"/>
        </w:rPr>
        <w:t xml:space="preserve">(* zde je třeba vadu podrobně </w:t>
      </w:r>
      <w:proofErr w:type="gramStart"/>
      <w:r>
        <w:rPr>
          <w:rFonts w:ascii="Arial" w:eastAsia="Arial" w:hAnsi="Arial" w:cs="Arial"/>
          <w:i/>
          <w:sz w:val="20"/>
          <w:szCs w:val="20"/>
        </w:rPr>
        <w:t>popsat ).</w:t>
      </w:r>
      <w:proofErr w:type="gramEnd"/>
      <w:r>
        <w:rPr>
          <w:rFonts w:ascii="Arial" w:eastAsia="Arial" w:hAnsi="Arial" w:cs="Arial"/>
          <w:i/>
        </w:rPr>
        <w:t xml:space="preserve"> </w:t>
      </w: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</w:rPr>
      </w:pPr>
      <w:bookmarkStart w:id="1" w:name="_heading=h.gaiv19t6tyzm" w:colFirst="0" w:colLast="0"/>
      <w:bookmarkEnd w:id="1"/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</w:rPr>
      </w:pPr>
      <w:bookmarkStart w:id="2" w:name="_heading=h.r14nf0o80vs6" w:colFirst="0" w:colLast="0"/>
      <w:bookmarkEnd w:id="2"/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  <w:sz w:val="20"/>
          <w:szCs w:val="20"/>
        </w:rPr>
      </w:pPr>
      <w:bookmarkStart w:id="3" w:name="_heading=h.tdzje3gb1jt6" w:colFirst="0" w:colLast="0"/>
      <w:bookmarkEnd w:id="3"/>
      <w:r>
        <w:rPr>
          <w:rFonts w:ascii="Arial" w:eastAsia="Arial" w:hAnsi="Arial" w:cs="Arial"/>
        </w:rPr>
        <w:t>Požaduji vyřídit reklamaci následujícím způsobem:</w:t>
      </w:r>
      <w:r>
        <w:rPr>
          <w:rFonts w:ascii="Arial" w:eastAsia="Arial" w:hAnsi="Arial" w:cs="Arial"/>
          <w:i/>
          <w:sz w:val="20"/>
          <w:szCs w:val="20"/>
        </w:rPr>
        <w:t xml:space="preserve">(* zde je třeba požadovaný způsob vyřízení podrobně </w:t>
      </w:r>
      <w:proofErr w:type="gramStart"/>
      <w:r>
        <w:rPr>
          <w:rFonts w:ascii="Arial" w:eastAsia="Arial" w:hAnsi="Arial" w:cs="Arial"/>
          <w:i/>
          <w:sz w:val="20"/>
          <w:szCs w:val="20"/>
        </w:rPr>
        <w:t>popsat ; například</w:t>
      </w:r>
      <w:proofErr w:type="gramEnd"/>
      <w:r>
        <w:rPr>
          <w:rFonts w:ascii="Arial" w:eastAsia="Arial" w:hAnsi="Arial" w:cs="Arial"/>
          <w:i/>
          <w:sz w:val="20"/>
          <w:szCs w:val="20"/>
        </w:rPr>
        <w:t xml:space="preserve"> - „jelikož se jedná o odstranitelnou vadu, požaduji opravu produktu a to nejpozději v zákonné lhůtě 30 kalendářních dnů). </w:t>
      </w: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</w:rPr>
      </w:pPr>
      <w:bookmarkStart w:id="4" w:name="_heading=h.xjara3ouqpi" w:colFirst="0" w:colLast="0"/>
      <w:bookmarkEnd w:id="4"/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</w:rPr>
      </w:pPr>
      <w:bookmarkStart w:id="5" w:name="_heading=h.y8guioumdil6" w:colFirst="0" w:colLast="0"/>
      <w:bookmarkEnd w:id="5"/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</w:rPr>
      </w:pPr>
      <w:bookmarkStart w:id="6" w:name="_heading=h.jkscowybmnn" w:colFirst="0" w:colLast="0"/>
      <w:bookmarkEnd w:id="6"/>
      <w:r>
        <w:rPr>
          <w:rFonts w:ascii="Arial" w:eastAsia="Arial" w:hAnsi="Arial" w:cs="Arial"/>
        </w:rPr>
        <w:t>Zároveň Vás žádám o vystavení písemného potvrzení o uplatněn</w:t>
      </w:r>
      <w:r>
        <w:rPr>
          <w:rFonts w:ascii="Arial" w:eastAsia="Arial" w:hAnsi="Arial" w:cs="Arial"/>
        </w:rPr>
        <w:t xml:space="preserve">í reklamace s uvedením, kdy jsem právo uplatnil, co je obsahem reklamace spolu s mým nárokem na opravu/výměnu, a následně potvrzení data a způsobu vyřízení reklamace, včetně potvrzení o provedení opravy a době jejího trvání </w:t>
      </w:r>
      <w:r>
        <w:rPr>
          <w:rFonts w:ascii="Arial" w:eastAsia="Arial" w:hAnsi="Arial" w:cs="Arial"/>
          <w:i/>
        </w:rPr>
        <w:t>(v případě, že se jedná o opravu</w:t>
      </w:r>
      <w:r>
        <w:rPr>
          <w:rFonts w:ascii="Arial" w:eastAsia="Arial" w:hAnsi="Arial" w:cs="Arial"/>
          <w:i/>
        </w:rPr>
        <w:t>, nikoliv výměnu).</w:t>
      </w: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  <w:i/>
        </w:rPr>
      </w:pPr>
      <w:bookmarkStart w:id="7" w:name="_heading=h.cewwntrieiqt" w:colFirst="0" w:colLast="0"/>
      <w:bookmarkEnd w:id="7"/>
    </w:p>
    <w:p w:rsidR="00F532A5" w:rsidRDefault="00F532A5">
      <w:pPr>
        <w:spacing w:before="160" w:after="160"/>
        <w:ind w:right="113"/>
        <w:jc w:val="both"/>
        <w:rPr>
          <w:rFonts w:ascii="Arial" w:eastAsia="Arial" w:hAnsi="Arial" w:cs="Arial"/>
          <w:i/>
        </w:rPr>
      </w:pP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b/>
        </w:rPr>
      </w:pPr>
      <w:r>
        <w:rPr>
          <w:rFonts w:ascii="Arial" w:eastAsia="Arial" w:hAnsi="Arial" w:cs="Arial"/>
          <w:b/>
        </w:rPr>
        <w:lastRenderedPageBreak/>
        <w:t>Datum objednání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b/>
        </w:rPr>
        <w:t>datum obdržení:</w:t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Číslo objednávky:</w:t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b/>
        </w:rPr>
      </w:pPr>
      <w:r>
        <w:rPr>
          <w:rFonts w:ascii="Arial" w:eastAsia="Arial" w:hAnsi="Arial" w:cs="Arial"/>
          <w:b/>
        </w:rPr>
        <w:t>Peněžní prostředky za objednání, případně i za doručení, byly zaslány způsobem:</w:t>
      </w:r>
      <w:r>
        <w:rPr>
          <w:rFonts w:ascii="Arial" w:eastAsia="Arial" w:hAnsi="Arial" w:cs="Arial"/>
          <w:i/>
          <w:sz w:val="20"/>
          <w:szCs w:val="20"/>
        </w:rPr>
        <w:br/>
      </w:r>
      <w:r>
        <w:rPr>
          <w:rFonts w:ascii="Arial" w:eastAsia="Arial" w:hAnsi="Arial" w:cs="Arial"/>
          <w:b/>
        </w:rPr>
        <w:t>a budou navráceny zpět způsobem:</w:t>
      </w:r>
      <w:r>
        <w:rPr>
          <w:rFonts w:ascii="Arial" w:eastAsia="Arial" w:hAnsi="Arial" w:cs="Arial"/>
        </w:rPr>
        <w:t xml:space="preserve"> (v případě převodu na účet prosím o zaslání čísla účtu)</w:t>
      </w:r>
      <w:r>
        <w:rPr>
          <w:rFonts w:ascii="Arial" w:eastAsia="Arial" w:hAnsi="Arial" w:cs="Arial"/>
        </w:rPr>
        <w:br/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Jméno a příjmení</w:t>
      </w:r>
      <w:r>
        <w:rPr>
          <w:rFonts w:ascii="Arial" w:eastAsia="Arial" w:hAnsi="Arial" w:cs="Arial"/>
          <w:b/>
        </w:rPr>
        <w:t xml:space="preserve"> spotřebitele:</w:t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Adresa spotřebitele:</w:t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E-mail:</w:t>
      </w:r>
    </w:p>
    <w:p w:rsidR="00B25F67" w:rsidRDefault="00D516BE">
      <w:pPr>
        <w:numPr>
          <w:ilvl w:val="0"/>
          <w:numId w:val="1"/>
        </w:numPr>
        <w:tabs>
          <w:tab w:val="left" w:pos="3735"/>
        </w:tabs>
        <w:spacing w:after="0" w:line="240" w:lineRule="auto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b/>
        </w:rPr>
        <w:t>Telefon:</w:t>
      </w:r>
    </w:p>
    <w:p w:rsidR="00B25F67" w:rsidRDefault="00D516BE">
      <w:pPr>
        <w:tabs>
          <w:tab w:val="left" w:pos="3735"/>
        </w:tabs>
        <w:spacing w:before="160" w:after="160"/>
        <w:ind w:left="113" w:right="113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i/>
          <w:sz w:val="20"/>
          <w:szCs w:val="20"/>
        </w:rPr>
        <w:t>(*) Nehodící se škrtněte nebo údaje doplňte.</w:t>
      </w: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  <w:b/>
        </w:rPr>
      </w:pP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  <w:b/>
        </w:rPr>
      </w:pPr>
    </w:p>
    <w:p w:rsidR="00B25F67" w:rsidRDefault="00D516BE">
      <w:pPr>
        <w:tabs>
          <w:tab w:val="center" w:pos="2025"/>
        </w:tabs>
        <w:spacing w:before="160" w:after="160"/>
        <w:ind w:right="11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b/>
        </w:rPr>
        <w:t xml:space="preserve">V </w:t>
      </w:r>
      <w:r>
        <w:rPr>
          <w:rFonts w:ascii="Arial" w:eastAsia="Arial" w:hAnsi="Arial" w:cs="Arial"/>
          <w:i/>
          <w:sz w:val="20"/>
          <w:szCs w:val="20"/>
        </w:rPr>
        <w:t xml:space="preserve">                                   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b/>
        </w:rPr>
        <w:t>Dne</w:t>
      </w:r>
      <w:proofErr w:type="gramEnd"/>
      <w:r>
        <w:rPr>
          <w:rFonts w:ascii="Arial" w:eastAsia="Arial" w:hAnsi="Arial" w:cs="Arial"/>
        </w:rPr>
        <w:t xml:space="preserve"> </w:t>
      </w:r>
    </w:p>
    <w:p w:rsidR="00B25F67" w:rsidRDefault="00B25F67">
      <w:pPr>
        <w:tabs>
          <w:tab w:val="center" w:pos="2025"/>
        </w:tabs>
        <w:spacing w:before="160" w:after="160"/>
        <w:ind w:right="113"/>
        <w:jc w:val="both"/>
        <w:rPr>
          <w:rFonts w:ascii="Arial" w:eastAsia="Arial" w:hAnsi="Arial" w:cs="Arial"/>
        </w:rPr>
      </w:pPr>
    </w:p>
    <w:p w:rsidR="00B25F67" w:rsidRDefault="00D516BE">
      <w:pPr>
        <w:tabs>
          <w:tab w:val="center" w:pos="2025"/>
        </w:tabs>
        <w:spacing w:before="160" w:after="160"/>
        <w:ind w:right="113"/>
        <w:jc w:val="both"/>
        <w:rPr>
          <w:rFonts w:ascii="Arial" w:eastAsia="Arial" w:hAnsi="Arial" w:cs="Arial"/>
          <w:b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ab/>
        <w:t>(podpis)</w:t>
      </w:r>
      <w:r>
        <w:rPr>
          <w:rFonts w:ascii="Arial" w:eastAsia="Arial" w:hAnsi="Arial" w:cs="Arial"/>
          <w:b/>
          <w:i/>
          <w:sz w:val="20"/>
          <w:szCs w:val="20"/>
        </w:rPr>
        <w:br/>
        <w:t>______________________________________</w:t>
      </w:r>
    </w:p>
    <w:p w:rsidR="00B25F67" w:rsidRDefault="00D516BE">
      <w:pPr>
        <w:tabs>
          <w:tab w:val="center" w:pos="2025"/>
        </w:tabs>
        <w:spacing w:before="160" w:after="16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  <w:sz w:val="20"/>
          <w:szCs w:val="20"/>
        </w:rPr>
        <w:tab/>
      </w:r>
      <w:r>
        <w:rPr>
          <w:rFonts w:ascii="Arial" w:eastAsia="Arial" w:hAnsi="Arial" w:cs="Arial"/>
          <w:b/>
        </w:rPr>
        <w:t>Jméno a příjmení spotřebitele</w:t>
      </w:r>
    </w:p>
    <w:p w:rsidR="00B25F67" w:rsidRDefault="00B25F67">
      <w:pPr>
        <w:spacing w:before="160" w:after="160"/>
        <w:ind w:right="113"/>
        <w:jc w:val="both"/>
        <w:rPr>
          <w:rFonts w:ascii="Arial" w:eastAsia="Arial" w:hAnsi="Arial" w:cs="Arial"/>
        </w:rPr>
      </w:pP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Seznam příloh:</w:t>
      </w:r>
    </w:p>
    <w:p w:rsidR="00B25F67" w:rsidRDefault="00D516BE">
      <w:pPr>
        <w:numPr>
          <w:ilvl w:val="0"/>
          <w:numId w:val="2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Faktura za objednané zboží č.:</w:t>
      </w:r>
    </w:p>
    <w:p w:rsidR="00B25F67" w:rsidRDefault="00B25F67">
      <w:pPr>
        <w:pBdr>
          <w:bottom w:val="single" w:sz="6" w:space="1" w:color="000000"/>
        </w:pBdr>
        <w:spacing w:before="160" w:after="160"/>
        <w:ind w:right="113"/>
        <w:jc w:val="both"/>
        <w:rPr>
          <w:rFonts w:ascii="Arial" w:eastAsia="Arial" w:hAnsi="Arial" w:cs="Arial"/>
          <w:b/>
          <w:color w:val="000000"/>
        </w:rPr>
      </w:pPr>
    </w:p>
    <w:p w:rsidR="00B25F67" w:rsidRDefault="00B25F67">
      <w:pPr>
        <w:pBdr>
          <w:bottom w:val="single" w:sz="6" w:space="1" w:color="000000"/>
        </w:pBdr>
        <w:spacing w:before="160" w:after="160"/>
        <w:ind w:right="113"/>
        <w:jc w:val="both"/>
        <w:rPr>
          <w:rFonts w:ascii="Arial" w:eastAsia="Arial" w:hAnsi="Arial" w:cs="Arial"/>
          <w:b/>
          <w:color w:val="000000"/>
        </w:rPr>
      </w:pPr>
    </w:p>
    <w:p w:rsidR="00B25F67" w:rsidRDefault="00B25F67">
      <w:pPr>
        <w:pBdr>
          <w:bottom w:val="single" w:sz="6" w:space="1" w:color="000000"/>
        </w:pBdr>
        <w:spacing w:before="160" w:after="160"/>
        <w:ind w:right="113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b/>
          <w:i/>
          <w:color w:val="000000"/>
          <w:sz w:val="20"/>
          <w:szCs w:val="20"/>
        </w:rPr>
        <w:t>Obecná poučení k uplatnění reklamace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Zakoupení věci jste jakožto spotřebitel povinen prokázat předložením kupního dokladu, případně jiným, dostatečně věrohodným způsobem (např. výpis z účtu)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Jakožto spotřebitel nemůžete up</w:t>
      </w:r>
      <w:r>
        <w:rPr>
          <w:rFonts w:ascii="Arial" w:eastAsia="Arial" w:hAnsi="Arial" w:cs="Arial"/>
          <w:i/>
          <w:sz w:val="20"/>
          <w:szCs w:val="20"/>
        </w:rPr>
        <w:t>latnit práva z vad, které jste sám způsobil nebo o kterých jste při koupi věděl. Stejně tak i u vad, pro které jsme s Vámi, jakožto prodávající a spotřebitel, dohodli snížení ceny. Neodpovídáme ani za běžné opotřebení věci.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Reklamace musí být uplatněna nej</w:t>
      </w:r>
      <w:r>
        <w:rPr>
          <w:rFonts w:ascii="Arial" w:eastAsia="Arial" w:hAnsi="Arial" w:cs="Arial"/>
          <w:sz w:val="20"/>
          <w:szCs w:val="20"/>
        </w:rPr>
        <w:t>později v 24měsíční lhůtě. Reklamaci je třeba uplatnit bezodkladně, aby nedošlo k rozšíření vady a v jejím důsledku k zamítnutí reklamace. Včasným oznámením vady poté, co se objeví, si můžete zajistit bezproblémové vyřízení reklamace.</w:t>
      </w:r>
    </w:p>
    <w:p w:rsidR="00B25F67" w:rsidRDefault="00D516BE">
      <w:pPr>
        <w:spacing w:before="160" w:after="160"/>
        <w:ind w:right="11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Reklamace je vyřízena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teprve tehdy, když Vás o tom vyrozumíme. Vyprší-li zákonná lhůta, považujte to za podstatné porušení smlouvy a můžete od kupní smlouvy odstoupit.</w:t>
      </w:r>
    </w:p>
    <w:sectPr w:rsidR="00B25F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28" w:right="1417" w:bottom="1417" w:left="1417" w:header="284" w:footer="39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16BE" w:rsidRDefault="00D516BE">
      <w:pPr>
        <w:spacing w:after="0" w:line="240" w:lineRule="auto"/>
      </w:pPr>
      <w:r>
        <w:separator/>
      </w:r>
    </w:p>
  </w:endnote>
  <w:endnote w:type="continuationSeparator" w:id="0">
    <w:p w:rsidR="00D516BE" w:rsidRDefault="00D51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i/>
        <w:color w:val="80808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16BE" w:rsidRDefault="00D516BE">
      <w:pPr>
        <w:spacing w:after="0" w:line="240" w:lineRule="auto"/>
      </w:pPr>
      <w:r>
        <w:separator/>
      </w:r>
    </w:p>
  </w:footnote>
  <w:footnote w:type="continuationSeparator" w:id="0">
    <w:p w:rsidR="00D516BE" w:rsidRDefault="00D51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Cambria" w:eastAsia="Cambria" w:hAnsi="Cambria" w:cs="Cambria"/>
        <w:b/>
        <w:i/>
        <w:color w:val="366091"/>
      </w:rPr>
    </w:pPr>
    <w:bookmarkStart w:id="8" w:name="_GoBack"/>
    <w:bookmarkEnd w:id="8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F67" w:rsidRDefault="00B25F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85CD6"/>
    <w:multiLevelType w:val="multilevel"/>
    <w:tmpl w:val="78ACCC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4BFD74F1"/>
    <w:multiLevelType w:val="multilevel"/>
    <w:tmpl w:val="0BAE82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F67"/>
    <w:rsid w:val="002749F2"/>
    <w:rsid w:val="00B25F67"/>
    <w:rsid w:val="00D516BE"/>
    <w:rsid w:val="00F5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EDC92"/>
  <w15:docId w15:val="{B19E0CD1-6B0A-43BD-8C17-8B2C576E7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E35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62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83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3B6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D7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A28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A289C"/>
  </w:style>
  <w:style w:type="paragraph" w:styleId="Zpat">
    <w:name w:val="footer"/>
    <w:basedOn w:val="Normln"/>
    <w:link w:val="ZpatChar"/>
    <w:uiPriority w:val="99"/>
    <w:unhideWhenUsed/>
    <w:rsid w:val="008A28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A289C"/>
  </w:style>
  <w:style w:type="character" w:styleId="Hypertextovodkaz">
    <w:name w:val="Hyperlink"/>
    <w:basedOn w:val="Standardnpsmoodstavce"/>
    <w:uiPriority w:val="99"/>
    <w:unhideWhenUsed/>
    <w:rsid w:val="00DB4292"/>
    <w:rPr>
      <w:color w:val="0000FF" w:themeColor="hyperlink"/>
      <w:u w:val="single"/>
    </w:rPr>
  </w:style>
  <w:style w:type="paragraph" w:customStyle="1" w:styleId="Textpoznpodarou1">
    <w:name w:val="Text pozn. pod čarou1"/>
    <w:basedOn w:val="Normln"/>
    <w:rsid w:val="00DB429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5E35DB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5E35D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A662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Odkaznakoment">
    <w:name w:val="annotation reference"/>
    <w:basedOn w:val="Standardnpsmoodstavce"/>
    <w:uiPriority w:val="99"/>
    <w:semiHidden/>
    <w:unhideWhenUsed/>
    <w:rsid w:val="005C30A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C30A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C30A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C30A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C30A0"/>
    <w:rPr>
      <w:b/>
      <w:bCs/>
      <w:sz w:val="20"/>
      <w:szCs w:val="20"/>
    </w:rPr>
  </w:style>
  <w:style w:type="paragraph" w:styleId="Podnadpis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Zstupntext">
    <w:name w:val="Placeholder Text"/>
    <w:basedOn w:val="Standardnpsmoodstavce"/>
    <w:uiPriority w:val="99"/>
    <w:semiHidden/>
    <w:rsid w:val="00F532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vzEIZ2dt1gh9YuXkIQjn0dn/Ig==">AMUW2mULB79GVM9Q2JjVQuM7FdTqQC2Lf7h0KOQJV/X/oV5+qINAGDFZj7gyqfNbmz9l3ysHQTD+RLoq+1iySrloCR3qYMoSkuD0upQ4MheLe9zy49/QBpRM8J5O481kYbVOtU5U4r5YRQ4lcfGF/8TuIMbpaGhTvAr9EZFSuX3gganntoZC9oaDT9W2+czWDean2LCk1DXJnSXEETmLaVyjF1/VNGgT14kjnSBIZf36jiKcFt3XCSQM2rdrxXFv38PwCRErx5Uw3QtJrPT8wtt4KN/9O9Tc1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23D9780-E8FA-473A-8C76-58E9DA296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412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DHDesign</dc:creator>
  <cp:lastModifiedBy>Tereza Pelcrová</cp:lastModifiedBy>
  <cp:revision>3</cp:revision>
  <dcterms:created xsi:type="dcterms:W3CDTF">2014-01-14T16:00:00Z</dcterms:created>
  <dcterms:modified xsi:type="dcterms:W3CDTF">2025-08-14T13:07:00Z</dcterms:modified>
</cp:coreProperties>
</file>